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DC" w:rsidRDefault="00C86144" w:rsidP="00C8614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هادی سلیمانی </w:t>
      </w:r>
    </w:p>
    <w:p w:rsidR="00C86144" w:rsidRDefault="00C86144" w:rsidP="00C8614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سطح 3(کارشناسی ارشد)روانشناسی ومشاوره اسلامی درموسسه علامه مجلسی</w:t>
      </w:r>
    </w:p>
    <w:p w:rsidR="00C86144" w:rsidRDefault="00C86144" w:rsidP="00C8614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ازاساتید حوزه علمیه اصفهان باکد2555</w:t>
      </w:r>
    </w:p>
    <w:p w:rsidR="00C86144" w:rsidRDefault="00C86144" w:rsidP="00C8614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ازمبلغین تخصصی مشاوره دردفترتبلیغات باکد41684 بابیش از15 سال سابقه تبلیغ</w:t>
      </w:r>
    </w:p>
    <w:p w:rsidR="00C86144" w:rsidRDefault="00C86144" w:rsidP="00C8614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ازمبلغین تخصصی فرق و ادیان دردفترتبلیغات</w:t>
      </w:r>
    </w:p>
    <w:p w:rsidR="00C86144" w:rsidRDefault="00C86144" w:rsidP="00C8614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مشاوره </w:t>
      </w:r>
      <w:r w:rsidR="00203548">
        <w:rPr>
          <w:rFonts w:hint="cs"/>
          <w:rtl/>
          <w:lang w:bidi="fa-IR"/>
        </w:rPr>
        <w:t xml:space="preserve">وبرگزاری کارگاه ها </w:t>
      </w:r>
      <w:r>
        <w:rPr>
          <w:rFonts w:hint="cs"/>
          <w:rtl/>
          <w:lang w:bidi="fa-IR"/>
        </w:rPr>
        <w:t xml:space="preserve">در مدارس ومرکزمشاوره حوزه علمیه </w:t>
      </w:r>
    </w:p>
    <w:p w:rsidR="00C86144" w:rsidRDefault="00C86144" w:rsidP="00C8614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مشاوره وبرگزاری کارگاه  وهمکاری با دفاتر مشاوره ومراکزخصوصی شهر</w:t>
      </w:r>
      <w:r w:rsidR="00203548">
        <w:rPr>
          <w:rFonts w:hint="cs"/>
          <w:rtl/>
          <w:lang w:bidi="fa-IR"/>
        </w:rPr>
        <w:t>درسطح اصفهان وحومه</w:t>
      </w:r>
      <w:bookmarkStart w:id="0" w:name="_GoBack"/>
      <w:bookmarkEnd w:id="0"/>
    </w:p>
    <w:p w:rsidR="00C86144" w:rsidRDefault="00C86144" w:rsidP="00C8614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مشاوره ترک اعتیاد به مواد؛الکل ؛ سیگار وهمکاری باکمپ های تک اعتیاد</w:t>
      </w:r>
    </w:p>
    <w:p w:rsidR="00C86144" w:rsidRDefault="00C86144" w:rsidP="00C8614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ارتباط نزدیک باخانواده ها وفردبیمار(معتاد)جهت ایجادانگیزه ترک موادوانسجام واستدامت خانواده</w:t>
      </w:r>
      <w:r w:rsidR="00203548">
        <w:rPr>
          <w:rFonts w:hint="cs"/>
          <w:rtl/>
          <w:lang w:bidi="fa-IR"/>
        </w:rPr>
        <w:t xml:space="preserve"> وپیگیری بعدازترک مواد</w:t>
      </w:r>
    </w:p>
    <w:sectPr w:rsidR="00C86144" w:rsidSect="00A353B4">
      <w:pgSz w:w="21600" w:h="302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44"/>
    <w:rsid w:val="00203548"/>
    <w:rsid w:val="007601DC"/>
    <w:rsid w:val="00A353B4"/>
    <w:rsid w:val="00C8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5E616-AFAC-43E6-9B45-E071DBF6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vstar</dc:creator>
  <cp:keywords/>
  <dc:description/>
  <cp:lastModifiedBy>vstar</cp:lastModifiedBy>
  <cp:revision>2</cp:revision>
  <dcterms:created xsi:type="dcterms:W3CDTF">2021-11-20T15:55:00Z</dcterms:created>
  <dcterms:modified xsi:type="dcterms:W3CDTF">2021-11-20T16:09:00Z</dcterms:modified>
</cp:coreProperties>
</file>